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189F5072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CSI 3-Part Specification for 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PC</w:t>
                            </w:r>
                            <w:r w:rsidR="00D24A8A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50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-1</w:t>
                            </w:r>
                            <w:r w:rsidR="001262BC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7</w:t>
                            </w:r>
                            <w:r w:rsidR="00422B2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189F5072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CSI 3-Part Specification for 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PC</w:t>
                      </w:r>
                      <w:r w:rsidR="00D24A8A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50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-1</w:t>
                      </w:r>
                      <w:r w:rsidR="001262BC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7</w:t>
                      </w:r>
                      <w:r w:rsidR="00422B2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6107BB2A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</w:t>
      </w:r>
      <w:r w:rsidR="00CA69D5">
        <w:t>(</w:t>
      </w:r>
      <w:r>
        <w:t>Natural gas</w:t>
      </w:r>
      <w:r w:rsidR="00CA69D5">
        <w:t xml:space="preserve"> or Propane)</w:t>
      </w:r>
      <w:r>
        <w:t xml:space="preserve"> water </w:t>
      </w:r>
      <w:r w:rsidRPr="00DF74E5">
        <w:t xml:space="preserve">heater(s) shall be A. O. Smith </w:t>
      </w:r>
      <w:r w:rsidR="00CA69D5">
        <w:t>Polaris</w:t>
      </w:r>
      <w:r w:rsidRPr="00DF74E5">
        <w:t xml:space="preserve"> model </w:t>
      </w:r>
      <w:r w:rsidR="00CA69D5">
        <w:t>PC</w:t>
      </w:r>
      <w:r w:rsidR="00D24A8A">
        <w:t>50</w:t>
      </w:r>
      <w:r w:rsidR="00CA69D5">
        <w:t>-1</w:t>
      </w:r>
      <w:r w:rsidR="001262BC">
        <w:t>7</w:t>
      </w:r>
      <w:r w:rsidR="00422B28">
        <w:t>5</w:t>
      </w:r>
      <w:r w:rsidRPr="00DF74E5">
        <w:t xml:space="preserve">, minimum </w:t>
      </w:r>
      <w:r w:rsidRPr="006E6F19">
        <w:t>9</w:t>
      </w:r>
      <w:r w:rsidR="001262BC">
        <w:t>6</w:t>
      </w:r>
      <w:r w:rsidRPr="00DF74E5">
        <w:t xml:space="preserve">% thermal efficiency, a storage capacity of </w:t>
      </w:r>
      <w:r w:rsidR="00D24A8A">
        <w:t>50</w:t>
      </w:r>
      <w:r w:rsidRPr="00DF74E5">
        <w:t xml:space="preserve"> gallons</w:t>
      </w:r>
      <w:r w:rsidR="00D07C99">
        <w:t xml:space="preserve"> (</w:t>
      </w:r>
      <w:r w:rsidR="00D24A8A">
        <w:t>189</w:t>
      </w:r>
      <w:r w:rsidR="00D07C99">
        <w:t xml:space="preserve"> Liters)</w:t>
      </w:r>
      <w:r w:rsidRPr="00DF74E5">
        <w:t xml:space="preserve">, an input rating of </w:t>
      </w:r>
      <w:r w:rsidR="00CA69D5">
        <w:t>1</w:t>
      </w:r>
      <w:r w:rsidR="001262BC">
        <w:t>75</w:t>
      </w:r>
      <w:r w:rsidR="00E46190">
        <w:t>,0</w:t>
      </w:r>
      <w:r>
        <w:t>00</w:t>
      </w:r>
      <w:r w:rsidRPr="00DF74E5">
        <w:t xml:space="preserve"> BTUs per hour, a recovery rating of </w:t>
      </w:r>
      <w:r w:rsidR="001262BC">
        <w:t>222</w:t>
      </w:r>
      <w:r w:rsidRPr="00DF74E5">
        <w:t xml:space="preserve"> gallons per hour (gph) at </w:t>
      </w:r>
      <w:r w:rsidR="00CA69D5">
        <w:t>9</w:t>
      </w:r>
      <w:r w:rsidRPr="00DF74E5">
        <w:t>0°F rise</w:t>
      </w:r>
      <w:r w:rsidR="00CA69D5">
        <w:t>.</w:t>
      </w:r>
    </w:p>
    <w:p w14:paraId="1CDF99AA" w14:textId="77777777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 xml:space="preserve">Tank constructed of 444 stainless </w:t>
      </w:r>
      <w:proofErr w:type="gramStart"/>
      <w:r w:rsidRPr="00CA69D5">
        <w:t>steel</w:t>
      </w:r>
      <w:proofErr w:type="gramEnd"/>
      <w:r w:rsidRPr="00CA69D5">
        <w:t xml:space="preserve"> with submerged combustion chamber</w:t>
      </w:r>
      <w:r>
        <w:t xml:space="preserve"> </w:t>
      </w:r>
    </w:p>
    <w:p w14:paraId="33269404" w14:textId="1C2398CD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>Advanced electronic control w/ LCD display</w:t>
      </w:r>
      <w:r w:rsidR="0094786D">
        <w:t xml:space="preserve"> touchscreen</w:t>
      </w:r>
      <w:r w:rsidR="006D0976">
        <w:t>,</w:t>
      </w:r>
      <w:r w:rsidRPr="00CA69D5">
        <w:t xml:space="preserve"> actual </w:t>
      </w:r>
      <w:r w:rsidR="006D0976" w:rsidRPr="00CA69D5">
        <w:t>diagnostics,</w:t>
      </w:r>
      <w:r w:rsidR="006D0976">
        <w:t xml:space="preserve"> and precise temperature control</w:t>
      </w:r>
      <w:r w:rsidRPr="00CA69D5">
        <w:t>.</w:t>
      </w:r>
    </w:p>
    <w:p w14:paraId="24DCD56E" w14:textId="6D47B59B" w:rsidR="00D74DB1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78BFFBFB" w14:textId="46E4BDC8" w:rsidR="006C10B2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Modulating gas burner to maintain high efficiency operation</w:t>
      </w:r>
      <w:r w:rsidR="006C10B2" w:rsidRPr="006C10B2">
        <w:t>.</w:t>
      </w:r>
    </w:p>
    <w:p w14:paraId="275A50CF" w14:textId="30D434B3" w:rsidR="006C10B2" w:rsidRDefault="00E55C63">
      <w:pPr>
        <w:pStyle w:val="LO-normal"/>
        <w:numPr>
          <w:ilvl w:val="3"/>
          <w:numId w:val="1"/>
        </w:numPr>
        <w:spacing w:after="220"/>
        <w:ind w:hanging="431"/>
      </w:pPr>
      <w:r>
        <w:t>Hot and cold side taps to allow combination systems</w:t>
      </w:r>
      <w:r w:rsidR="006C10B2" w:rsidRPr="006C10B2">
        <w:t>.</w:t>
      </w:r>
    </w:p>
    <w:p w14:paraId="0A87077C" w14:textId="505172F4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CSA Certified and ASME rated T&amp;P relief valve</w:t>
      </w:r>
    </w:p>
    <w:p w14:paraId="43C396A2" w14:textId="309C38D3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 xml:space="preserve">Water heater(s) shall be of power </w:t>
      </w:r>
      <w:r w:rsidR="00CA69D5">
        <w:t xml:space="preserve">direct </w:t>
      </w:r>
      <w:r w:rsidRPr="006C10B2">
        <w:t>vent design, using 2”</w:t>
      </w:r>
      <w:r w:rsidR="00CA69D5">
        <w:t xml:space="preserve"> or</w:t>
      </w:r>
      <w:r w:rsidR="00E55C63">
        <w:t xml:space="preserve"> 3”</w:t>
      </w:r>
      <w:r w:rsidRPr="006C10B2">
        <w:t xml:space="preserve"> </w:t>
      </w:r>
      <w:r w:rsidR="00CA69D5">
        <w:t>plastic pipe</w:t>
      </w:r>
      <w:r w:rsidRPr="006C10B2">
        <w:t>.</w:t>
      </w:r>
      <w:r w:rsidR="00CA69D5">
        <w:t xml:space="preserve"> Direct vents up to 130 equivalent feet using ULC S636 PVC or CPVC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32394E08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 xml:space="preserve">A.O. Smith </w:t>
      </w:r>
      <w:r w:rsidR="00CA69D5">
        <w:t>PC</w:t>
      </w:r>
      <w:r w:rsidR="00D24A8A">
        <w:t>50</w:t>
      </w:r>
      <w:r w:rsidR="00CA69D5">
        <w:t>-1</w:t>
      </w:r>
      <w:r w:rsidR="001262BC">
        <w:t>7</w:t>
      </w:r>
      <w:r w:rsidR="00422B28">
        <w:t>5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1262BC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1262BC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3A8" w14:textId="77777777" w:rsidR="00802BE5" w:rsidRPr="00A56547" w:rsidRDefault="00802BE5" w:rsidP="00802BE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275092B" w14:textId="77777777" w:rsidR="00802BE5" w:rsidRDefault="00802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29D2337D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A69D5">
      <w:rPr>
        <w:b/>
        <w:color w:val="000000"/>
      </w:rPr>
      <w:t>Polaris PC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412E9C88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3437DC4F" w14:textId="356E4900" w:rsidR="00802BE5" w:rsidRPr="00F96502" w:rsidRDefault="00802BE5" w:rsidP="00802BE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CA69D5">
      <w:rPr>
        <w:bCs/>
        <w:noProof/>
      </w:rPr>
      <w:t>11/15/2022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262BC"/>
    <w:rsid w:val="00147FFA"/>
    <w:rsid w:val="001B352B"/>
    <w:rsid w:val="0031748B"/>
    <w:rsid w:val="003A444B"/>
    <w:rsid w:val="00415F2E"/>
    <w:rsid w:val="00422B28"/>
    <w:rsid w:val="004D1A16"/>
    <w:rsid w:val="00563485"/>
    <w:rsid w:val="005B33C0"/>
    <w:rsid w:val="005C3867"/>
    <w:rsid w:val="006C10B2"/>
    <w:rsid w:val="006D0976"/>
    <w:rsid w:val="006E6F19"/>
    <w:rsid w:val="007C4DB4"/>
    <w:rsid w:val="00802BE5"/>
    <w:rsid w:val="00806036"/>
    <w:rsid w:val="00860EF2"/>
    <w:rsid w:val="008746E0"/>
    <w:rsid w:val="008D0391"/>
    <w:rsid w:val="008F1E37"/>
    <w:rsid w:val="00931C11"/>
    <w:rsid w:val="0094786D"/>
    <w:rsid w:val="009919FB"/>
    <w:rsid w:val="00B0676D"/>
    <w:rsid w:val="00C30792"/>
    <w:rsid w:val="00CA69D5"/>
    <w:rsid w:val="00D07C99"/>
    <w:rsid w:val="00D24A8A"/>
    <w:rsid w:val="00D5331D"/>
    <w:rsid w:val="00D74DB1"/>
    <w:rsid w:val="00DE57A8"/>
    <w:rsid w:val="00DF74E5"/>
    <w:rsid w:val="00E059CF"/>
    <w:rsid w:val="00E46190"/>
    <w:rsid w:val="00E55C63"/>
    <w:rsid w:val="00E6497E"/>
    <w:rsid w:val="00E95246"/>
    <w:rsid w:val="00ED6833"/>
    <w:rsid w:val="00EF4F75"/>
    <w:rsid w:val="00F4060F"/>
    <w:rsid w:val="00F509EE"/>
    <w:rsid w:val="00F8000B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2</cp:revision>
  <dcterms:created xsi:type="dcterms:W3CDTF">2022-11-15T19:06:00Z</dcterms:created>
  <dcterms:modified xsi:type="dcterms:W3CDTF">2022-11-15T19:06:00Z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